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斯曼峰 电动吸痰器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SXT-5A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68745" cy="6887210"/>
            <wp:effectExtent l="0" t="0" r="8255" b="889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723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723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电动吸痰器 SXT-5A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斯曼峰SXT-5A型手提式吸痰器是新一代高负压/高流量塑料外壳医用吸引装置，该产品专供医务人员吸出患者上呼吸道中的分泌物（脓痰、粘稠液）用。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1、采用无油自润滑单缸活塞泵，负压系统不会产生正压，无油雾污染；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高负压、大流量、吸引速度快，负压调节系统可作无级调压；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溢流防护装置可以防止吸入的液体进入中间管道；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聚碳酸酯塑料贮液瓶经久耐用、清洗方便，并可高温消毒。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5、采用设计新颖的塑料箱壳，美观、轻巧、携带方便。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169660" cy="9035415"/>
            <wp:effectExtent l="0" t="0" r="2540" b="13335"/>
            <wp:docPr id="19" name="图片 19" descr="斯曼峰SXT-5A模板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斯曼峰SXT-5A模板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358505"/>
            <wp:effectExtent l="0" t="0" r="6350" b="4445"/>
            <wp:docPr id="20" name="图片 20" descr="斯曼峰SXT-5A模板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斯曼峰SXT-5A模板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387080"/>
            <wp:effectExtent l="0" t="0" r="6350" b="13970"/>
            <wp:docPr id="21" name="图片 21" descr="斯曼峰SXT-5A模板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斯曼峰SXT-5A模板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305165"/>
            <wp:effectExtent l="0" t="0" r="6350" b="635"/>
            <wp:docPr id="22" name="图片 22" descr="斯曼峰SXT-5A模板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斯曼峰SXT-5A模板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SXT-5A产品介绍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15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吸痰器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SXT-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A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 主要技术参数：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150" w:righ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极限负压值：≥0.08MPa (600mmHg)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2.负压调节范围：0.02MPa(150mmHg)～极限负压值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3.瞬时抽气速率：≥20 L/min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4.贮液瓶：1000mL（PC塑料）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4B4B4B"/>
          <w:spacing w:val="0"/>
          <w:sz w:val="32"/>
          <w:szCs w:val="32"/>
          <w:bdr w:val="none" w:color="auto" w:sz="0" w:space="0"/>
          <w:shd w:val="clear" w:fill="FFFFFF"/>
        </w:rPr>
        <w:t>5.电源：～220V 50Hz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4B4B4B"/>
          <w:spacing w:val="0"/>
          <w:sz w:val="32"/>
          <w:szCs w:val="32"/>
          <w:bdr w:val="none" w:color="auto" w:sz="0" w:space="0"/>
          <w:shd w:val="clear" w:fill="FFFFFF"/>
        </w:rPr>
        <w:t>6.输入功率：110VA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4B4B4B"/>
          <w:spacing w:val="0"/>
          <w:sz w:val="32"/>
          <w:szCs w:val="32"/>
          <w:bdr w:val="none" w:color="auto" w:sz="0" w:space="0"/>
          <w:shd w:val="clear" w:fill="FFFFFF"/>
        </w:rPr>
        <w:t>7.外包装尺寸：一台装40.5cm×20cm×36cm；两台装43cm×42cm×39cm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8.毛/净重：一台装6kg/4㎏；两台装13kg/8kg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。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上海斯曼峰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191885" cy="8337550"/>
            <wp:effectExtent l="0" t="0" r="18415" b="6350"/>
            <wp:docPr id="10" name="图片 10" descr="斯曼峰YX932D模板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斯曼峰YX932D模板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斯曼峰电动吸引器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Style w:val="12"/>
        <w:tblW w:w="8380" w:type="dxa"/>
        <w:jc w:val="center"/>
        <w:tblInd w:w="24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240" w:type="dxa"/>
          <w:left w:w="240" w:type="dxa"/>
          <w:bottom w:w="240" w:type="dxa"/>
          <w:right w:w="240" w:type="dxa"/>
        </w:tblCellMar>
      </w:tblPr>
      <w:tblGrid>
        <w:gridCol w:w="742"/>
        <w:gridCol w:w="740"/>
        <w:gridCol w:w="1750"/>
        <w:gridCol w:w="5148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83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斯曼峰产品列表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高负压吸引器</w:t>
            </w:r>
          </w:p>
        </w:tc>
        <w:tc>
          <w:tcPr>
            <w:tcW w:w="740" w:type="dxa"/>
            <w:vMerge w:val="restart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推车型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81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YX932S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YB-DX23B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YB-MDX23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YX980D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吸痰器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SXT-5A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洗胃机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电动流产吸引器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LX840D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TX-1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脚踏吸引器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急救吸引器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JX820(蓄电池）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JX820D-1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低压（羊水）吸引器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低压大流量吸引器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Vts32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创伤持续引流吸引器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8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YPD-2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斯曼峰吸痰器SXT-5A 手提式 高负压 大流量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/>
          <w:i w:val="0"/>
          <w:caps w:val="0"/>
          <w:color w:val="FF0000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2"/>
          <w:szCs w:val="32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吸痰器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SXT-5A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型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斯曼峰电动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吸痰器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SXT-5A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型自购买之日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我们向您保证您定购的斯曼峰电动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吸痰器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SXT-5A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ont-size:18px;white-space:normal;color:#333333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32px;white-space:normal;color:#333333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8px;white-space:normal;font-stretch:normal;color:#0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8px;color:#000000;padding-top:0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8px;color:#000000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斯曼峰电动吸引器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电动吸引器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CA735"/>
    <w:multiLevelType w:val="singleLevel"/>
    <w:tmpl w:val="3F9CA73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nxOE+Um5VN7iqAi8xYslN4ptCl8=" w:salt="EdHrT0E0a77msd6uBS41D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44B7D47"/>
    <w:rsid w:val="164E7D27"/>
    <w:rsid w:val="1CCA18B8"/>
    <w:rsid w:val="1E966ADC"/>
    <w:rsid w:val="20536112"/>
    <w:rsid w:val="221C0732"/>
    <w:rsid w:val="22AA2B59"/>
    <w:rsid w:val="25944F4F"/>
    <w:rsid w:val="2ACC6EBE"/>
    <w:rsid w:val="2B4C7FD1"/>
    <w:rsid w:val="2D593A73"/>
    <w:rsid w:val="33393D67"/>
    <w:rsid w:val="33FD772B"/>
    <w:rsid w:val="40256960"/>
    <w:rsid w:val="432651B9"/>
    <w:rsid w:val="45BC4A5A"/>
    <w:rsid w:val="4D0D5D21"/>
    <w:rsid w:val="4D8F21A9"/>
    <w:rsid w:val="567D0A08"/>
    <w:rsid w:val="56F33682"/>
    <w:rsid w:val="584E1E65"/>
    <w:rsid w:val="5CB53F02"/>
    <w:rsid w:val="5DE45164"/>
    <w:rsid w:val="60FB49D1"/>
    <w:rsid w:val="64092B57"/>
    <w:rsid w:val="71925BA2"/>
    <w:rsid w:val="727E4F36"/>
    <w:rsid w:val="7B644ED0"/>
    <w:rsid w:val="7CD81FE7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278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2019-09-10T08:24:41Z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